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AA2745" w:rsidRDefault="00AA2745" w:rsidP="00AA2745">
      <w:pPr>
        <w:widowControl/>
        <w:tabs>
          <w:tab w:val="left" w:pos="400"/>
        </w:tabs>
        <w:adjustRightInd/>
        <w:spacing w:line="240" w:lineRule="auto"/>
        <w:jc w:val="center"/>
        <w:rPr>
          <w:rFonts w:eastAsia="Arial Unicode MS"/>
          <w:color w:val="000000"/>
        </w:rPr>
      </w:pPr>
      <w:r w:rsidRPr="00AA2745">
        <w:rPr>
          <w:rFonts w:eastAsia="Arial Unicode MS"/>
          <w:color w:val="000000"/>
        </w:rPr>
        <w:t xml:space="preserve">муниципальное бюджетное общеобразовательное учреждение                                                                    «ЛИЦЕЙ №14»                                                                                                                                                                  </w:t>
      </w:r>
      <w:proofErr w:type="spellStart"/>
      <w:r w:rsidRPr="00AA2745">
        <w:rPr>
          <w:rFonts w:eastAsia="Arial Unicode MS"/>
          <w:color w:val="000000"/>
        </w:rPr>
        <w:t>Зеленодольского</w:t>
      </w:r>
      <w:proofErr w:type="spellEnd"/>
      <w:r w:rsidRPr="00AA2745">
        <w:rPr>
          <w:rFonts w:eastAsia="Arial Unicode MS"/>
          <w:color w:val="000000"/>
        </w:rPr>
        <w:t xml:space="preserve"> муниципального района Республики Татарстан</w:t>
      </w:r>
    </w:p>
    <w:p w:rsidR="00AA2745" w:rsidRPr="00AA2745" w:rsidRDefault="00AA2745" w:rsidP="00AA2745">
      <w:pPr>
        <w:widowControl/>
        <w:tabs>
          <w:tab w:val="left" w:pos="400"/>
        </w:tabs>
        <w:adjustRightInd/>
        <w:spacing w:line="240" w:lineRule="auto"/>
        <w:jc w:val="center"/>
        <w:rPr>
          <w:rFonts w:eastAsia="Arial Unicode MS"/>
          <w:color w:val="000000"/>
        </w:rPr>
      </w:pPr>
    </w:p>
    <w:p w:rsidR="00AA2745" w:rsidRPr="00AA2745" w:rsidRDefault="00AA2745" w:rsidP="00AA2745">
      <w:pPr>
        <w:widowControl/>
        <w:tabs>
          <w:tab w:val="left" w:pos="400"/>
        </w:tabs>
        <w:adjustRightInd/>
        <w:spacing w:line="240" w:lineRule="auto"/>
        <w:jc w:val="center"/>
        <w:rPr>
          <w:rFonts w:eastAsia="Arial Unicode MS"/>
          <w:color w:val="000000"/>
        </w:rPr>
      </w:pPr>
    </w:p>
    <w:tbl>
      <w:tblPr>
        <w:tblW w:w="10314" w:type="dxa"/>
        <w:tblLook w:val="04A0"/>
      </w:tblPr>
      <w:tblGrid>
        <w:gridCol w:w="4785"/>
        <w:gridCol w:w="5529"/>
      </w:tblGrid>
      <w:tr w:rsidR="00AA2745" w:rsidRPr="00AA2745" w:rsidTr="00AA2745">
        <w:tc>
          <w:tcPr>
            <w:tcW w:w="4785" w:type="dxa"/>
          </w:tcPr>
          <w:p w:rsidR="00AA2745" w:rsidRPr="00AA2745" w:rsidRDefault="00AA2745" w:rsidP="00AA2745">
            <w:pPr>
              <w:widowControl/>
              <w:tabs>
                <w:tab w:val="left" w:pos="3690"/>
              </w:tabs>
              <w:adjustRightInd/>
              <w:spacing w:line="240" w:lineRule="auto"/>
              <w:jc w:val="left"/>
              <w:rPr>
                <w:rFonts w:eastAsia="Arial Unicode MS" w:cs="Arial Unicode MS"/>
                <w:color w:val="000000"/>
              </w:rPr>
            </w:pPr>
            <w:r w:rsidRPr="00AA2745">
              <w:rPr>
                <w:rFonts w:eastAsia="Arial Unicode MS" w:cs="Arial Unicode MS"/>
                <w:color w:val="000000"/>
              </w:rPr>
              <w:t>«Принято»</w:t>
            </w:r>
            <w:r w:rsidRPr="00AA2745">
              <w:rPr>
                <w:rFonts w:eastAsia="Arial Unicode MS" w:cs="Arial Unicode MS"/>
                <w:color w:val="000000"/>
              </w:rPr>
              <w:tab/>
            </w:r>
          </w:p>
          <w:p w:rsidR="00AA2745" w:rsidRPr="00AA2745" w:rsidRDefault="00AA2745" w:rsidP="00AA2745">
            <w:pPr>
              <w:widowControl/>
              <w:adjustRightInd/>
              <w:spacing w:line="240" w:lineRule="auto"/>
              <w:jc w:val="left"/>
              <w:rPr>
                <w:rFonts w:eastAsia="Arial Unicode MS" w:cs="Arial Unicode MS"/>
                <w:color w:val="000000"/>
              </w:rPr>
            </w:pPr>
            <w:r w:rsidRPr="00AA2745">
              <w:rPr>
                <w:rFonts w:eastAsia="Arial Unicode MS" w:cs="Arial Unicode MS"/>
                <w:color w:val="000000"/>
              </w:rPr>
              <w:t>Педагогическим советом</w:t>
            </w:r>
          </w:p>
          <w:p w:rsidR="00AA2745" w:rsidRPr="00AA2745" w:rsidRDefault="00AA2745" w:rsidP="00AA2745">
            <w:pPr>
              <w:widowControl/>
              <w:adjustRightInd/>
              <w:spacing w:line="240" w:lineRule="auto"/>
              <w:jc w:val="left"/>
              <w:rPr>
                <w:rFonts w:eastAsia="Arial Unicode MS" w:cs="Arial Unicode MS"/>
                <w:color w:val="000000"/>
              </w:rPr>
            </w:pPr>
            <w:r w:rsidRPr="00AA2745">
              <w:rPr>
                <w:rFonts w:eastAsia="Arial Unicode MS" w:cs="Arial Unicode MS"/>
                <w:color w:val="000000"/>
              </w:rPr>
              <w:t>Протокол  №1 от 29.08.2016 г.</w:t>
            </w:r>
          </w:p>
        </w:tc>
        <w:tc>
          <w:tcPr>
            <w:tcW w:w="5529" w:type="dxa"/>
          </w:tcPr>
          <w:p w:rsidR="00AA2745" w:rsidRPr="00AA2745" w:rsidRDefault="00AA2745" w:rsidP="00AA2745">
            <w:pPr>
              <w:widowControl/>
              <w:adjustRightInd/>
              <w:spacing w:line="240" w:lineRule="auto"/>
              <w:ind w:left="318"/>
              <w:jc w:val="right"/>
              <w:rPr>
                <w:rFonts w:eastAsia="Arial Unicode MS" w:cs="Arial Unicode MS"/>
                <w:color w:val="000000"/>
              </w:rPr>
            </w:pPr>
            <w:r w:rsidRPr="00AA2745">
              <w:rPr>
                <w:rFonts w:eastAsia="Arial Unicode MS" w:cs="Arial Unicode MS"/>
                <w:color w:val="000000"/>
              </w:rPr>
              <w:t>«УТВЕРЖДАЮ»</w:t>
            </w:r>
          </w:p>
          <w:p w:rsidR="00AA2745" w:rsidRPr="00AA2745" w:rsidRDefault="00AA2745" w:rsidP="00AA2745">
            <w:pPr>
              <w:widowControl/>
              <w:adjustRightInd/>
              <w:spacing w:line="240" w:lineRule="auto"/>
              <w:ind w:left="318"/>
              <w:jc w:val="right"/>
              <w:rPr>
                <w:rFonts w:eastAsia="Arial Unicode MS" w:cs="Arial Unicode MS"/>
                <w:color w:val="000000"/>
              </w:rPr>
            </w:pPr>
            <w:r w:rsidRPr="00AA2745">
              <w:rPr>
                <w:rFonts w:eastAsia="Arial Unicode MS" w:cs="Arial Unicode MS"/>
                <w:color w:val="000000"/>
              </w:rPr>
              <w:t xml:space="preserve">Директор </w:t>
            </w:r>
          </w:p>
          <w:p w:rsidR="00AA2745" w:rsidRPr="00AA2745" w:rsidRDefault="00AA2745" w:rsidP="00AA2745">
            <w:pPr>
              <w:widowControl/>
              <w:adjustRightInd/>
              <w:spacing w:line="240" w:lineRule="auto"/>
              <w:ind w:left="318"/>
              <w:jc w:val="right"/>
              <w:rPr>
                <w:rFonts w:eastAsia="Arial Unicode MS" w:cs="Arial Unicode MS"/>
                <w:color w:val="000000"/>
              </w:rPr>
            </w:pPr>
            <w:r w:rsidRPr="00AA2745">
              <w:rPr>
                <w:rFonts w:eastAsia="Arial Unicode MS" w:cs="Arial Unicode MS"/>
                <w:color w:val="000000"/>
              </w:rPr>
              <w:t xml:space="preserve">МБОУ  «Лицей №14» ЗМР РТ  </w:t>
            </w:r>
          </w:p>
          <w:p w:rsidR="00AA2745" w:rsidRPr="00AA2745" w:rsidRDefault="00AA2745" w:rsidP="00AA2745">
            <w:pPr>
              <w:widowControl/>
              <w:adjustRightInd/>
              <w:spacing w:line="240" w:lineRule="auto"/>
              <w:ind w:left="318"/>
              <w:jc w:val="right"/>
              <w:rPr>
                <w:rFonts w:eastAsia="Arial Unicode MS" w:cs="Arial Unicode MS"/>
                <w:color w:val="000000"/>
              </w:rPr>
            </w:pPr>
            <w:r w:rsidRPr="00AA2745">
              <w:rPr>
                <w:rFonts w:eastAsia="Arial Unicode MS" w:cs="Arial Unicode MS"/>
                <w:color w:val="000000"/>
              </w:rPr>
              <w:t xml:space="preserve">__________ О.В. </w:t>
            </w:r>
            <w:proofErr w:type="spellStart"/>
            <w:r w:rsidRPr="00AA2745">
              <w:rPr>
                <w:rFonts w:eastAsia="Arial Unicode MS" w:cs="Arial Unicode MS"/>
                <w:color w:val="000000"/>
              </w:rPr>
              <w:t>Купоросова</w:t>
            </w:r>
            <w:proofErr w:type="spellEnd"/>
          </w:p>
          <w:p w:rsidR="00AA2745" w:rsidRPr="00AA2745" w:rsidRDefault="00AA2745" w:rsidP="00AA2745">
            <w:pPr>
              <w:widowControl/>
              <w:adjustRightInd/>
              <w:spacing w:line="240" w:lineRule="auto"/>
              <w:ind w:left="318"/>
              <w:jc w:val="right"/>
              <w:rPr>
                <w:rFonts w:eastAsia="Arial Unicode MS" w:cs="Arial Unicode MS"/>
                <w:color w:val="000000"/>
              </w:rPr>
            </w:pPr>
            <w:r w:rsidRPr="00AA2745">
              <w:rPr>
                <w:rFonts w:eastAsia="Arial Unicode MS" w:cs="Arial Unicode MS"/>
                <w:color w:val="000000"/>
              </w:rPr>
              <w:t>«01» сентября  2016 г.</w:t>
            </w:r>
          </w:p>
        </w:tc>
      </w:tr>
    </w:tbl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AA2745" w:rsidRPr="009234CC" w:rsidRDefault="00AA2745" w:rsidP="00AA2745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уведомления работниками работодателя о фактах обращения в целях </w:t>
      </w:r>
    </w:p>
    <w:p w:rsidR="00AA2745" w:rsidRPr="009234CC" w:rsidRDefault="00AA2745" w:rsidP="00AA2745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склонения к совершению коррупционных правонарушений</w:t>
      </w:r>
    </w:p>
    <w:p w:rsidR="00AA2745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Порядок определяет процедуру уведомления   работодателя работниками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«Лицей №14» ЗМР РТ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образовательная организация) о фактах обращения в целях склонения к совершению коррупционных правонарушений и распространяется на всех </w:t>
      </w:r>
      <w:r w:rsidRPr="009234CC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вне зависимости от уровня занимаемой ими должности.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Работник обязан уведомлять работодателя: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совершения другими работниками  коррупционных правонарушений.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образовательной организации.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Под коррупционными правонарушениями следует понимать: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7. 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Директором 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  <w:bookmarkStart w:id="0" w:name="Par1"/>
      <w:bookmarkStart w:id="1" w:name="Par48"/>
      <w:bookmarkEnd w:id="0"/>
      <w:bookmarkEnd w:id="1"/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8. Во всех случаях обращения к работнику  каких-либо лиц в целях склонения его к совершению коррупционных правонарушений работник образовательной организации обязан в течение 3 рабочих дней уведомить о данных фактах своего работодателя.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11.  Журнал ведется и хранится у секретаря по форме согласно Приложению № 3 к Порядку.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Директору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«Лицей №14» ЗМР РТ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AA2745" w:rsidRPr="009234CC" w:rsidRDefault="00AA2745" w:rsidP="00AA2745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Директору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«Лицей №14» ЗМР РТ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3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AA2745" w:rsidRPr="009234CC" w:rsidRDefault="00AA2745" w:rsidP="00AA274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45" w:rsidRPr="00AA2745" w:rsidRDefault="00AA2745" w:rsidP="00AA27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A2745">
        <w:rPr>
          <w:rFonts w:ascii="Times New Roman" w:hAnsi="Times New Roman" w:cs="Times New Roman"/>
          <w:b/>
          <w:bCs/>
          <w:sz w:val="24"/>
          <w:szCs w:val="24"/>
        </w:rPr>
        <w:t>Журнал регистрации уведомлений работодателя </w:t>
      </w:r>
      <w:r w:rsidRPr="00AA2745">
        <w:rPr>
          <w:rFonts w:ascii="Times New Roman" w:hAnsi="Times New Roman" w:cs="Times New Roman"/>
          <w:sz w:val="24"/>
          <w:szCs w:val="24"/>
        </w:rPr>
        <w:br/>
      </w:r>
      <w:r w:rsidRPr="00AA2745">
        <w:rPr>
          <w:rFonts w:ascii="Times New Roman" w:hAnsi="Times New Roman" w:cs="Times New Roman"/>
          <w:b/>
          <w:bCs/>
          <w:sz w:val="24"/>
          <w:szCs w:val="24"/>
        </w:rPr>
        <w:t>о фактах обращения в целях склонения работника</w:t>
      </w:r>
      <w:r w:rsidRPr="00AA2745">
        <w:rPr>
          <w:rFonts w:ascii="Times New Roman" w:hAnsi="Times New Roman" w:cs="Times New Roman"/>
          <w:sz w:val="24"/>
          <w:szCs w:val="24"/>
        </w:rPr>
        <w:br/>
      </w:r>
      <w:r w:rsidRPr="00AA2745">
        <w:rPr>
          <w:rFonts w:ascii="Times New Roman" w:hAnsi="Times New Roman" w:cs="Times New Roman"/>
          <w:b/>
          <w:bCs/>
          <w:sz w:val="24"/>
          <w:szCs w:val="24"/>
        </w:rPr>
        <w:t>к совершению коррупционных правонарушений</w:t>
      </w:r>
    </w:p>
    <w:p w:rsidR="00AA2745" w:rsidRPr="009234CC" w:rsidRDefault="00AA2745" w:rsidP="00AA27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/>
      </w:tblPr>
      <w:tblGrid>
        <w:gridCol w:w="412"/>
        <w:gridCol w:w="1573"/>
        <w:gridCol w:w="1902"/>
        <w:gridCol w:w="2357"/>
        <w:gridCol w:w="1684"/>
        <w:gridCol w:w="1457"/>
      </w:tblGrid>
      <w:tr w:rsidR="00AA2745" w:rsidRPr="009234CC" w:rsidTr="0009276B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AA2745" w:rsidRPr="009234CC" w:rsidTr="0009276B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A2745" w:rsidRPr="009234CC" w:rsidTr="0009276B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745" w:rsidRPr="009234CC" w:rsidRDefault="00AA2745" w:rsidP="0009276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632BE" w:rsidRDefault="00C632BE"/>
    <w:sectPr w:rsidR="00C632BE" w:rsidSect="00C63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A2745"/>
    <w:rsid w:val="00AA2745"/>
    <w:rsid w:val="00C6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45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274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A27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1262</Words>
  <Characters>7197</Characters>
  <Application>Microsoft Office Word</Application>
  <DocSecurity>0</DocSecurity>
  <Lines>59</Lines>
  <Paragraphs>16</Paragraphs>
  <ScaleCrop>false</ScaleCrop>
  <Company/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2017-05-10T14:40:00Z</dcterms:created>
  <dcterms:modified xsi:type="dcterms:W3CDTF">2017-05-10T14:42:00Z</dcterms:modified>
</cp:coreProperties>
</file>